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D8E7C56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A05B05">
        <w:rPr>
          <w:rFonts w:ascii="Times New Roman" w:eastAsia="Times New Roman" w:hAnsi="Times New Roman" w:cs="Times New Roman"/>
          <w:b/>
          <w:sz w:val="24"/>
          <w:szCs w:val="24"/>
        </w:rPr>
        <w:t>Vieira &amp; Primos, Lda</w:t>
      </w:r>
      <w:bookmarkEnd w:id="0"/>
      <w:r w:rsidR="00A05B0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A05B05" w:rsidRPr="00A05B05">
        <w:rPr>
          <w:rFonts w:ascii="Times New Roman" w:eastAsia="Times New Roman" w:hAnsi="Times New Roman" w:cs="Times New Roman"/>
          <w:b/>
          <w:sz w:val="24"/>
          <w:szCs w:val="24"/>
        </w:rPr>
        <w:t>505176270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05B05">
        <w:rPr>
          <w:rFonts w:ascii="Times New Roman" w:eastAsia="Times New Roman" w:hAnsi="Times New Roman" w:cs="Times New Roman"/>
          <w:b/>
          <w:sz w:val="24"/>
          <w:szCs w:val="24"/>
        </w:rPr>
        <w:t>67,05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5B04A3">
        <w:rPr>
          <w:rFonts w:ascii="Times New Roman" w:eastAsia="Times New Roman" w:hAnsi="Times New Roman" w:cs="Times New Roman"/>
          <w:sz w:val="24"/>
          <w:szCs w:val="24"/>
        </w:rPr>
        <w:t>Sessenta</w:t>
      </w:r>
      <w:r w:rsidR="00BA110F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r w:rsidR="00A05B05">
        <w:rPr>
          <w:rFonts w:ascii="Times New Roman" w:eastAsia="Times New Roman" w:hAnsi="Times New Roman" w:cs="Times New Roman"/>
          <w:sz w:val="24"/>
          <w:szCs w:val="24"/>
        </w:rPr>
        <w:t>sete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A05B05">
        <w:rPr>
          <w:rFonts w:ascii="Times New Roman" w:eastAsia="Times New Roman" w:hAnsi="Times New Roman" w:cs="Times New Roman"/>
          <w:sz w:val="24"/>
          <w:szCs w:val="24"/>
        </w:rPr>
        <w:t>cinco</w:t>
      </w:r>
      <w:r w:rsidR="00BA1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DA7D3BC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A05B05">
        <w:rPr>
          <w:rFonts w:ascii="Times New Roman" w:eastAsia="Times New Roman" w:hAnsi="Times New Roman" w:cs="Times New Roman"/>
          <w:sz w:val="24"/>
          <w:szCs w:val="24"/>
        </w:rPr>
        <w:t>002/79242</w:t>
      </w:r>
      <w:r w:rsidR="00BA1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A05B05">
        <w:rPr>
          <w:rFonts w:ascii="Times New Roman" w:eastAsia="Times New Roman" w:hAnsi="Times New Roman" w:cs="Times New Roman"/>
          <w:sz w:val="24"/>
          <w:szCs w:val="24"/>
        </w:rPr>
        <w:t>22/09/2011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BA110F">
        <w:rPr>
          <w:rFonts w:ascii="Times New Roman" w:eastAsia="Times New Roman" w:hAnsi="Times New Roman" w:cs="Times New Roman"/>
          <w:sz w:val="24"/>
          <w:szCs w:val="24"/>
        </w:rPr>
        <w:t>6</w:t>
      </w:r>
      <w:r w:rsidR="00A05B05">
        <w:rPr>
          <w:rFonts w:ascii="Times New Roman" w:eastAsia="Times New Roman" w:hAnsi="Times New Roman" w:cs="Times New Roman"/>
          <w:sz w:val="24"/>
          <w:szCs w:val="24"/>
        </w:rPr>
        <w:t>7,05</w:t>
      </w:r>
      <w:r w:rsidR="005B04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B9D86" w14:textId="77777777" w:rsidR="00F010B6" w:rsidRDefault="00F010B6" w:rsidP="00102ECD">
      <w:pPr>
        <w:spacing w:after="0" w:line="240" w:lineRule="auto"/>
      </w:pPr>
      <w:r>
        <w:separator/>
      </w:r>
    </w:p>
  </w:endnote>
  <w:endnote w:type="continuationSeparator" w:id="0">
    <w:p w14:paraId="628B5083" w14:textId="77777777" w:rsidR="00F010B6" w:rsidRDefault="00F010B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DDD8DAD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05B0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05B05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69291" w14:textId="77777777" w:rsidR="00F010B6" w:rsidRDefault="00F010B6" w:rsidP="00102ECD">
      <w:pPr>
        <w:spacing w:after="0" w:line="240" w:lineRule="auto"/>
      </w:pPr>
      <w:r>
        <w:separator/>
      </w:r>
    </w:p>
  </w:footnote>
  <w:footnote w:type="continuationSeparator" w:id="0">
    <w:p w14:paraId="20324F76" w14:textId="77777777" w:rsidR="00F010B6" w:rsidRDefault="00F010B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04A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05B05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A110F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010B6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1ACB5-D8D3-4132-B9D0-70375FE2E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2023-10-27T09:32:00Z</dcterms:created>
  <dcterms:modified xsi:type="dcterms:W3CDTF">2023-10-27T09:32:00Z</dcterms:modified>
</cp:coreProperties>
</file>